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0460958B" w14:textId="0C14AB7D" w:rsidR="00E044EB" w:rsidRDefault="00C8570E" w:rsidP="00E044EB">
      <w:p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19575B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6326DB">
        <w:rPr>
          <w:rFonts w:ascii="Barlow" w:hAnsi="Barlow"/>
          <w:b/>
          <w:bCs/>
          <w:sz w:val="24"/>
          <w:szCs w:val="24"/>
          <w:lang w:val="pl-PL"/>
        </w:rPr>
        <w:t xml:space="preserve">uruchomił program </w:t>
      </w:r>
      <w:proofErr w:type="spellStart"/>
      <w:r w:rsidR="006326DB">
        <w:rPr>
          <w:rFonts w:ascii="Barlow" w:hAnsi="Barlow"/>
          <w:b/>
          <w:bCs/>
          <w:sz w:val="24"/>
          <w:szCs w:val="24"/>
          <w:lang w:val="pl-PL"/>
        </w:rPr>
        <w:t>mentoring</w:t>
      </w:r>
      <w:r w:rsidR="001D6B36">
        <w:rPr>
          <w:rFonts w:ascii="Barlow" w:hAnsi="Barlow"/>
          <w:b/>
          <w:bCs/>
          <w:sz w:val="24"/>
          <w:szCs w:val="24"/>
          <w:lang w:val="pl-PL"/>
        </w:rPr>
        <w:t>owy</w:t>
      </w:r>
      <w:proofErr w:type="spellEnd"/>
      <w:r w:rsidR="001D6B36">
        <w:rPr>
          <w:rFonts w:ascii="Barlow" w:hAnsi="Barlow"/>
          <w:b/>
          <w:bCs/>
          <w:sz w:val="24"/>
          <w:szCs w:val="24"/>
          <w:lang w:val="pl-PL"/>
        </w:rPr>
        <w:t xml:space="preserve"> dla</w:t>
      </w:r>
      <w:r w:rsidR="0019575B">
        <w:rPr>
          <w:rFonts w:ascii="Barlow" w:hAnsi="Barlow"/>
          <w:b/>
          <w:bCs/>
          <w:sz w:val="24"/>
          <w:szCs w:val="24"/>
          <w:lang w:val="pl-PL"/>
        </w:rPr>
        <w:t xml:space="preserve"> kobiet </w:t>
      </w:r>
      <w:r w:rsidR="006326DB">
        <w:rPr>
          <w:rFonts w:ascii="Barlow" w:hAnsi="Barlow"/>
          <w:b/>
          <w:bCs/>
          <w:sz w:val="24"/>
          <w:szCs w:val="24"/>
          <w:lang w:val="pl-PL"/>
        </w:rPr>
        <w:t>zainteresowanych</w:t>
      </w:r>
      <w:r w:rsidR="0019575B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6326DB">
        <w:rPr>
          <w:rFonts w:ascii="Barlow" w:hAnsi="Barlow"/>
          <w:b/>
          <w:bCs/>
          <w:sz w:val="24"/>
          <w:szCs w:val="24"/>
          <w:lang w:val="pl-PL"/>
        </w:rPr>
        <w:t>technologiami</w:t>
      </w:r>
      <w:r w:rsidR="0019575B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3ADFC3F9" w14:textId="2C63A3EE" w:rsidR="005E199F" w:rsidRDefault="00E044EB" w:rsidP="0019575B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Warszawa, </w:t>
      </w:r>
      <w:r w:rsidR="0019575B">
        <w:rPr>
          <w:rFonts w:ascii="Barlow" w:hAnsi="Barlow"/>
          <w:sz w:val="22"/>
          <w:szCs w:val="22"/>
          <w:lang w:val="pl-PL"/>
        </w:rPr>
        <w:t>2</w:t>
      </w:r>
      <w:r w:rsidR="006B2267">
        <w:rPr>
          <w:rFonts w:ascii="Barlow" w:hAnsi="Barlow"/>
          <w:sz w:val="22"/>
          <w:szCs w:val="22"/>
          <w:lang w:val="pl-PL"/>
        </w:rPr>
        <w:t>7</w:t>
      </w:r>
      <w:r>
        <w:rPr>
          <w:rFonts w:ascii="Barlow" w:hAnsi="Barlow"/>
          <w:sz w:val="22"/>
          <w:szCs w:val="22"/>
          <w:lang w:val="pl-PL"/>
        </w:rPr>
        <w:t xml:space="preserve"> marca 2023 r. </w:t>
      </w:r>
      <w:r>
        <w:rPr>
          <w:lang w:val="pl-PL"/>
        </w:rPr>
        <w:t>–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19575B" w:rsidRPr="0019575B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uruchomił </w:t>
      </w:r>
      <w:r w:rsidR="0019575B">
        <w:rPr>
          <w:rFonts w:ascii="Barlow" w:eastAsia="Calibri" w:hAnsi="Barlow"/>
          <w:sz w:val="22"/>
          <w:szCs w:val="22"/>
          <w:lang w:val="pl-PL"/>
        </w:rPr>
        <w:t>program</w:t>
      </w:r>
      <w:r w:rsidR="006326D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6326DB">
        <w:rPr>
          <w:rFonts w:ascii="Barlow" w:eastAsia="Calibri" w:hAnsi="Barlow"/>
          <w:sz w:val="22"/>
          <w:szCs w:val="22"/>
          <w:lang w:val="pl-PL"/>
        </w:rPr>
        <w:t>mentoring</w:t>
      </w:r>
      <w:r w:rsidR="004257A9">
        <w:rPr>
          <w:rFonts w:ascii="Barlow" w:eastAsia="Calibri" w:hAnsi="Barlow"/>
          <w:sz w:val="22"/>
          <w:szCs w:val="22"/>
          <w:lang w:val="pl-PL"/>
        </w:rPr>
        <w:t>owy</w:t>
      </w:r>
      <w:proofErr w:type="spellEnd"/>
      <w:r w:rsidR="006326DB">
        <w:rPr>
          <w:rFonts w:ascii="Barlow" w:eastAsia="Calibri" w:hAnsi="Barlow"/>
          <w:sz w:val="22"/>
          <w:szCs w:val="22"/>
          <w:lang w:val="pl-PL"/>
        </w:rPr>
        <w:t xml:space="preserve"> pod nazwą </w:t>
      </w:r>
      <w:r w:rsidR="0019575B">
        <w:rPr>
          <w:rFonts w:ascii="Barlow" w:eastAsia="Calibri" w:hAnsi="Barlow"/>
          <w:sz w:val="22"/>
          <w:szCs w:val="22"/>
          <w:lang w:val="pl-PL"/>
        </w:rPr>
        <w:t>„</w:t>
      </w:r>
      <w:proofErr w:type="spellStart"/>
      <w:r w:rsidR="0019575B" w:rsidRPr="0019575B"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19575B"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="0019575B">
        <w:rPr>
          <w:rFonts w:ascii="Barlow" w:eastAsia="Calibri" w:hAnsi="Barlow"/>
          <w:sz w:val="22"/>
          <w:szCs w:val="22"/>
          <w:lang w:val="pl-PL"/>
        </w:rPr>
        <w:t>”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, który 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>skierowany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 jest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do kobiet </w:t>
      </w:r>
      <w:r w:rsidR="004257A9">
        <w:rPr>
          <w:rFonts w:ascii="Barlow" w:eastAsia="Calibri" w:hAnsi="Barlow"/>
          <w:sz w:val="22"/>
          <w:szCs w:val="22"/>
          <w:lang w:val="pl-PL"/>
        </w:rPr>
        <w:t>zainteresowanych budowaniem kariery w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branż</w:t>
      </w:r>
      <w:r w:rsidR="004257A9">
        <w:rPr>
          <w:rFonts w:ascii="Barlow" w:eastAsia="Calibri" w:hAnsi="Barlow"/>
          <w:sz w:val="22"/>
          <w:szCs w:val="22"/>
          <w:lang w:val="pl-PL"/>
        </w:rPr>
        <w:t>y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technologiczn</w:t>
      </w:r>
      <w:r w:rsidR="004257A9">
        <w:rPr>
          <w:rFonts w:ascii="Barlow" w:eastAsia="Calibri" w:hAnsi="Barlow"/>
          <w:sz w:val="22"/>
          <w:szCs w:val="22"/>
          <w:lang w:val="pl-PL"/>
        </w:rPr>
        <w:t>ej</w:t>
      </w:r>
      <w:r w:rsidR="0019575B">
        <w:rPr>
          <w:rFonts w:ascii="Barlow" w:eastAsia="Calibri" w:hAnsi="Barlow"/>
          <w:sz w:val="22"/>
          <w:szCs w:val="22"/>
          <w:lang w:val="pl-PL"/>
        </w:rPr>
        <w:t>.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19575B">
        <w:rPr>
          <w:rFonts w:ascii="Barlow" w:eastAsia="Calibri" w:hAnsi="Barlow"/>
          <w:sz w:val="22"/>
          <w:szCs w:val="22"/>
          <w:lang w:val="pl-PL"/>
        </w:rPr>
        <w:t xml:space="preserve">Celem projektu jest </w:t>
      </w:r>
      <w:r w:rsidR="005E199F">
        <w:rPr>
          <w:rFonts w:ascii="Barlow" w:eastAsia="Calibri" w:hAnsi="Barlow"/>
          <w:sz w:val="22"/>
          <w:szCs w:val="22"/>
          <w:lang w:val="pl-PL"/>
        </w:rPr>
        <w:t>rozwijanie talentów</w:t>
      </w:r>
      <w:r w:rsidR="006326DB">
        <w:rPr>
          <w:rFonts w:ascii="Barlow" w:eastAsia="Calibri" w:hAnsi="Barlow"/>
          <w:sz w:val="22"/>
          <w:szCs w:val="22"/>
          <w:lang w:val="pl-PL"/>
        </w:rPr>
        <w:t>,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6326DB">
        <w:rPr>
          <w:rFonts w:ascii="Barlow" w:eastAsia="Calibri" w:hAnsi="Barlow"/>
          <w:sz w:val="22"/>
          <w:szCs w:val="22"/>
          <w:lang w:val="pl-PL"/>
        </w:rPr>
        <w:t xml:space="preserve">początkowo 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w Goodyearze, a </w:t>
      </w:r>
      <w:r w:rsidR="004257A9">
        <w:rPr>
          <w:rFonts w:ascii="Barlow" w:eastAsia="Calibri" w:hAnsi="Barlow"/>
          <w:sz w:val="22"/>
          <w:szCs w:val="22"/>
          <w:lang w:val="pl-PL"/>
        </w:rPr>
        <w:t>następnie t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>akże w lokalnych społecznościach</w:t>
      </w:r>
      <w:r w:rsidR="0019575B">
        <w:rPr>
          <w:rFonts w:ascii="Barlow" w:eastAsia="Calibri" w:hAnsi="Barlow"/>
          <w:sz w:val="22"/>
          <w:szCs w:val="22"/>
          <w:lang w:val="pl-PL"/>
        </w:rPr>
        <w:t xml:space="preserve">. </w:t>
      </w:r>
    </w:p>
    <w:p w14:paraId="36F70B1A" w14:textId="10F74F2A" w:rsidR="001D6B36" w:rsidRDefault="006326DB" w:rsidP="006326DB">
      <w:pPr>
        <w:rPr>
          <w:rFonts w:ascii="Barlow" w:eastAsia="Calibri" w:hAnsi="Barlow"/>
          <w:sz w:val="22"/>
          <w:szCs w:val="22"/>
          <w:lang w:val="pl-PL"/>
        </w:rPr>
      </w:pPr>
      <w:r w:rsidRPr="0019575B">
        <w:rPr>
          <w:rFonts w:ascii="Barlow" w:eastAsia="Calibri" w:hAnsi="Barlow"/>
          <w:sz w:val="22"/>
          <w:szCs w:val="22"/>
          <w:lang w:val="pl-PL"/>
        </w:rPr>
        <w:t xml:space="preserve">Projekt </w:t>
      </w:r>
      <w:r>
        <w:rPr>
          <w:rFonts w:ascii="Barlow" w:eastAsia="Calibri" w:hAnsi="Barlow"/>
          <w:sz w:val="22"/>
          <w:szCs w:val="22"/>
          <w:lang w:val="pl-PL"/>
        </w:rPr>
        <w:t>„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>
        <w:rPr>
          <w:rFonts w:ascii="Barlow" w:eastAsia="Calibri" w:hAnsi="Barlow"/>
          <w:sz w:val="22"/>
          <w:szCs w:val="22"/>
          <w:lang w:val="pl-PL"/>
        </w:rPr>
        <w:t>”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opracowany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został 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przez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Women's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Network EMEA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="006A4946">
        <w:rPr>
          <w:rFonts w:ascii="Barlow" w:eastAsia="Calibri" w:hAnsi="Barlow"/>
          <w:sz w:val="22"/>
          <w:szCs w:val="22"/>
          <w:lang w:val="pl-PL"/>
        </w:rPr>
        <w:t xml:space="preserve">sieć łączącą 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 xml:space="preserve">kobiety </w:t>
      </w:r>
      <w:r w:rsidR="009D6586" w:rsidRPr="006A4946">
        <w:rPr>
          <w:rFonts w:ascii="Barlow" w:eastAsia="Calibri" w:hAnsi="Barlow"/>
          <w:sz w:val="22"/>
          <w:szCs w:val="22"/>
          <w:lang w:val="pl-PL"/>
        </w:rPr>
        <w:t>prac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 xml:space="preserve">ujące w </w:t>
      </w:r>
      <w:r w:rsidR="009D6586" w:rsidRPr="006A4946">
        <w:rPr>
          <w:rFonts w:ascii="Barlow" w:eastAsia="Calibri" w:hAnsi="Barlow"/>
          <w:sz w:val="22"/>
          <w:szCs w:val="22"/>
          <w:lang w:val="pl-PL"/>
        </w:rPr>
        <w:t xml:space="preserve">Goodyear, której ideą jest 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 xml:space="preserve">wzajemne </w:t>
      </w:r>
      <w:r w:rsidR="009D6586" w:rsidRPr="006A4946">
        <w:rPr>
          <w:rFonts w:ascii="Barlow" w:eastAsia="Calibri" w:hAnsi="Barlow"/>
          <w:sz w:val="22"/>
          <w:szCs w:val="22"/>
          <w:lang w:val="pl-PL"/>
        </w:rPr>
        <w:t xml:space="preserve">wspieranie 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 xml:space="preserve">się </w:t>
      </w:r>
      <w:r w:rsidR="009D6586" w:rsidRPr="006A4946">
        <w:rPr>
          <w:rFonts w:ascii="Barlow" w:eastAsia="Calibri" w:hAnsi="Barlow"/>
          <w:sz w:val="22"/>
          <w:szCs w:val="22"/>
          <w:lang w:val="pl-PL"/>
        </w:rPr>
        <w:t>i inspirowanie do rozwoju</w:t>
      </w:r>
      <w:r w:rsidR="001D6B36" w:rsidRPr="006A4946">
        <w:rPr>
          <w:rFonts w:ascii="Barlow" w:eastAsia="Calibri" w:hAnsi="Barlow"/>
          <w:sz w:val="22"/>
          <w:szCs w:val="22"/>
          <w:lang w:val="pl-PL"/>
        </w:rPr>
        <w:t>.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 P</w:t>
      </w:r>
      <w:r w:rsidRPr="0019575B">
        <w:rPr>
          <w:rFonts w:ascii="Barlow" w:eastAsia="Calibri" w:hAnsi="Barlow"/>
          <w:sz w:val="22"/>
          <w:szCs w:val="22"/>
          <w:lang w:val="pl-PL"/>
        </w:rPr>
        <w:t>owstał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 </w:t>
      </w:r>
      <w:r>
        <w:rPr>
          <w:rFonts w:ascii="Barlow" w:eastAsia="Calibri" w:hAnsi="Barlow"/>
          <w:sz w:val="22"/>
          <w:szCs w:val="22"/>
          <w:lang w:val="pl-PL"/>
        </w:rPr>
        <w:t>we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współpracy z </w:t>
      </w:r>
      <w:r w:rsidR="004257A9">
        <w:rPr>
          <w:rFonts w:ascii="Barlow" w:eastAsia="Calibri" w:hAnsi="Barlow"/>
          <w:sz w:val="22"/>
          <w:szCs w:val="22"/>
          <w:lang w:val="pl-PL"/>
        </w:rPr>
        <w:t>organizacją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społeczn</w:t>
      </w:r>
      <w:r w:rsidR="001D6B36">
        <w:rPr>
          <w:rFonts w:ascii="Barlow" w:eastAsia="Calibri" w:hAnsi="Barlow"/>
          <w:sz w:val="22"/>
          <w:szCs w:val="22"/>
          <w:lang w:val="pl-PL"/>
        </w:rPr>
        <w:t>ą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KnowThyBrand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>
        <w:rPr>
          <w:rFonts w:ascii="Barlow" w:eastAsia="Calibri" w:hAnsi="Barlow"/>
          <w:sz w:val="22"/>
          <w:szCs w:val="22"/>
          <w:lang w:val="pl-PL"/>
        </w:rPr>
        <w:t>oraz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organizacją non-profit Girls in Tech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Luxembourg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>.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45C77A46" w14:textId="5ABEAB96" w:rsidR="00526086" w:rsidRDefault="001D6B36" w:rsidP="0019575B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„</w:t>
      </w:r>
      <w:proofErr w:type="spellStart"/>
      <w:r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>
        <w:rPr>
          <w:rFonts w:ascii="Barlow" w:eastAsia="Calibri" w:hAnsi="Barlow"/>
          <w:sz w:val="22"/>
          <w:szCs w:val="22"/>
          <w:lang w:val="pl-PL"/>
        </w:rPr>
        <w:t>”</w:t>
      </w:r>
      <w:r w:rsidR="00526086" w:rsidRPr="006A4946">
        <w:rPr>
          <w:rFonts w:ascii="Barlow" w:eastAsia="Calibri" w:hAnsi="Barlow"/>
          <w:sz w:val="22"/>
          <w:szCs w:val="22"/>
          <w:lang w:val="pl-PL"/>
        </w:rPr>
        <w:t>, czyli</w:t>
      </w:r>
      <w:r w:rsidRPr="006A4946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>„</w:t>
      </w:r>
      <w:r w:rsidR="00526086" w:rsidRPr="006A4946">
        <w:rPr>
          <w:rFonts w:ascii="Barlow" w:eastAsia="Calibri" w:hAnsi="Barlow"/>
          <w:sz w:val="22"/>
          <w:szCs w:val="22"/>
          <w:lang w:val="pl-PL"/>
        </w:rPr>
        <w:t>skrzydlata stopa</w:t>
      </w:r>
      <w:r w:rsidR="006A4946" w:rsidRPr="006A4946">
        <w:rPr>
          <w:rFonts w:ascii="Barlow" w:eastAsia="Calibri" w:hAnsi="Barlow"/>
          <w:sz w:val="22"/>
          <w:szCs w:val="22"/>
          <w:lang w:val="pl-PL"/>
        </w:rPr>
        <w:t>”</w:t>
      </w:r>
      <w:r w:rsidR="00526086" w:rsidRPr="006A4946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Pr="006A4946">
        <w:rPr>
          <w:rFonts w:ascii="Barlow" w:eastAsia="Calibri" w:hAnsi="Barlow"/>
          <w:sz w:val="22"/>
          <w:szCs w:val="22"/>
          <w:lang w:val="pl-PL"/>
        </w:rPr>
        <w:t>nawiązuje do logotypu marki Goodyear</w:t>
      </w:r>
      <w:r w:rsidR="00526086" w:rsidRPr="006A4946">
        <w:rPr>
          <w:rFonts w:ascii="Barlow" w:eastAsia="Calibri" w:hAnsi="Barlow"/>
          <w:sz w:val="22"/>
          <w:szCs w:val="22"/>
          <w:lang w:val="pl-PL"/>
        </w:rPr>
        <w:t>, w którym między słowami „Good” i „</w:t>
      </w:r>
      <w:proofErr w:type="spellStart"/>
      <w:r w:rsidR="00526086" w:rsidRPr="006A4946">
        <w:rPr>
          <w:rFonts w:ascii="Barlow" w:eastAsia="Calibri" w:hAnsi="Barlow"/>
          <w:sz w:val="22"/>
          <w:szCs w:val="22"/>
          <w:lang w:val="pl-PL"/>
        </w:rPr>
        <w:t>Year</w:t>
      </w:r>
      <w:proofErr w:type="spellEnd"/>
      <w:r w:rsidR="00526086" w:rsidRPr="006A4946">
        <w:rPr>
          <w:rFonts w:ascii="Barlow" w:eastAsia="Calibri" w:hAnsi="Barlow"/>
          <w:sz w:val="22"/>
          <w:szCs w:val="22"/>
          <w:lang w:val="pl-PL"/>
        </w:rPr>
        <w:t xml:space="preserve">” występuje właśnie ten symbol, uznawany za atrybut greckiego </w:t>
      </w:r>
      <w:r w:rsidR="006A4946">
        <w:rPr>
          <w:rFonts w:ascii="Barlow" w:eastAsia="Calibri" w:hAnsi="Barlow"/>
          <w:sz w:val="22"/>
          <w:szCs w:val="22"/>
          <w:lang w:val="pl-PL"/>
        </w:rPr>
        <w:t xml:space="preserve">boga handlu </w:t>
      </w:r>
      <w:r w:rsidR="00526086" w:rsidRPr="006A4946">
        <w:rPr>
          <w:rFonts w:ascii="Barlow" w:eastAsia="Calibri" w:hAnsi="Barlow"/>
          <w:sz w:val="22"/>
          <w:szCs w:val="22"/>
          <w:lang w:val="pl-PL"/>
        </w:rPr>
        <w:t>Hermesa (lub jego rzymskiego odpowiednika – Merkurego)</w:t>
      </w:r>
      <w:r w:rsidR="006A4946">
        <w:rPr>
          <w:rFonts w:ascii="Barlow" w:eastAsia="Calibri" w:hAnsi="Barlow"/>
          <w:sz w:val="22"/>
          <w:szCs w:val="22"/>
          <w:lang w:val="pl-PL"/>
        </w:rPr>
        <w:t xml:space="preserve">, któremu przypisywano między innymi niezwykłą zdolność przekonywania. </w:t>
      </w:r>
    </w:p>
    <w:p w14:paraId="41AC9DB8" w14:textId="76D0A5DB" w:rsidR="006326DB" w:rsidRDefault="001D6B36" w:rsidP="0019575B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P</w:t>
      </w:r>
      <w:r w:rsidR="006326DB">
        <w:rPr>
          <w:rFonts w:ascii="Barlow" w:eastAsia="Calibri" w:hAnsi="Barlow"/>
          <w:sz w:val="22"/>
          <w:szCs w:val="22"/>
          <w:lang w:val="pl-PL"/>
        </w:rPr>
        <w:t xml:space="preserve">rogram będzie </w:t>
      </w:r>
      <w:r>
        <w:rPr>
          <w:rFonts w:ascii="Barlow" w:eastAsia="Calibri" w:hAnsi="Barlow"/>
          <w:sz w:val="22"/>
          <w:szCs w:val="22"/>
          <w:lang w:val="pl-PL"/>
        </w:rPr>
        <w:t xml:space="preserve">początkowo </w:t>
      </w:r>
      <w:r w:rsidR="006326DB">
        <w:rPr>
          <w:rFonts w:ascii="Barlow" w:eastAsia="Calibri" w:hAnsi="Barlow"/>
          <w:sz w:val="22"/>
          <w:szCs w:val="22"/>
          <w:lang w:val="pl-PL"/>
        </w:rPr>
        <w:t xml:space="preserve">realizowany w Luksemburgu, a jego pierwszy etap </w:t>
      </w:r>
      <w:r w:rsidR="006326DB" w:rsidRPr="006326DB">
        <w:rPr>
          <w:rFonts w:ascii="Barlow" w:eastAsia="Calibri" w:hAnsi="Barlow"/>
          <w:sz w:val="22"/>
          <w:szCs w:val="22"/>
          <w:lang w:val="pl-PL"/>
        </w:rPr>
        <w:t xml:space="preserve">będzie trwał sześć miesięcy. W dalszej perspektywie ma zostać rozszerzony </w:t>
      </w:r>
      <w:r w:rsidR="006326DB">
        <w:rPr>
          <w:rFonts w:ascii="Barlow" w:eastAsia="Calibri" w:hAnsi="Barlow"/>
          <w:sz w:val="22"/>
          <w:szCs w:val="22"/>
          <w:lang w:val="pl-PL"/>
        </w:rPr>
        <w:t xml:space="preserve">na inne </w:t>
      </w:r>
      <w:r w:rsidR="004257A9">
        <w:rPr>
          <w:rFonts w:ascii="Barlow" w:eastAsia="Calibri" w:hAnsi="Barlow"/>
          <w:sz w:val="22"/>
          <w:szCs w:val="22"/>
          <w:lang w:val="pl-PL"/>
        </w:rPr>
        <w:t>kraje</w:t>
      </w:r>
      <w:r>
        <w:rPr>
          <w:rFonts w:ascii="Barlow" w:eastAsia="Calibri" w:hAnsi="Barlow"/>
          <w:sz w:val="22"/>
          <w:szCs w:val="22"/>
          <w:lang w:val="pl-PL"/>
        </w:rPr>
        <w:t xml:space="preserve"> w regionie EMEA.</w:t>
      </w:r>
    </w:p>
    <w:p w14:paraId="618401D1" w14:textId="18686461" w:rsidR="007A1CEF" w:rsidRPr="0019575B" w:rsidRDefault="007A1CEF" w:rsidP="007A1CEF">
      <w:pPr>
        <w:rPr>
          <w:rFonts w:ascii="Barlow" w:eastAsia="Calibri" w:hAnsi="Barlow"/>
          <w:sz w:val="22"/>
          <w:szCs w:val="22"/>
          <w:lang w:val="pl-PL"/>
        </w:rPr>
      </w:pPr>
      <w:r w:rsidRPr="0019575B">
        <w:rPr>
          <w:rFonts w:ascii="Barlow" w:eastAsia="Calibri" w:hAnsi="Barlow"/>
          <w:sz w:val="22"/>
          <w:szCs w:val="22"/>
          <w:lang w:val="pl-PL"/>
        </w:rPr>
        <w:t>„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Women's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Network działa od wielu lat i jest sercem naszej inspirującej kultury. Naszym celem jest umożliwienie rozwoju kobietom liderkom. Program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to konkretny sposób na wzmocnienie rozwoju osobistego kobiet w Goodyear, a</w:t>
      </w:r>
      <w:r w:rsidR="00FC02B6">
        <w:rPr>
          <w:rFonts w:ascii="Barlow" w:eastAsia="Calibri" w:hAnsi="Barlow"/>
          <w:sz w:val="22"/>
          <w:szCs w:val="22"/>
          <w:lang w:val="pl-PL"/>
        </w:rPr>
        <w:t>le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także wsparcie</w:t>
      </w:r>
      <w:r w:rsidR="00FC02B6">
        <w:rPr>
          <w:rFonts w:ascii="Barlow" w:eastAsia="Calibri" w:hAnsi="Barlow"/>
          <w:sz w:val="22"/>
          <w:szCs w:val="22"/>
          <w:lang w:val="pl-PL"/>
        </w:rPr>
        <w:t xml:space="preserve"> dla lokalnych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społeczności poprzez mentoring i rozwój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innych </w:t>
      </w:r>
      <w:r w:rsidRPr="0019575B">
        <w:rPr>
          <w:rFonts w:ascii="Barlow" w:eastAsia="Calibri" w:hAnsi="Barlow"/>
          <w:sz w:val="22"/>
          <w:szCs w:val="22"/>
          <w:lang w:val="pl-PL"/>
        </w:rPr>
        <w:t>kobiet, które chcą zajmować się technologi</w:t>
      </w:r>
      <w:r w:rsidR="004257A9">
        <w:rPr>
          <w:rFonts w:ascii="Barlow" w:eastAsia="Calibri" w:hAnsi="Barlow"/>
          <w:sz w:val="22"/>
          <w:szCs w:val="22"/>
          <w:lang w:val="pl-PL"/>
        </w:rPr>
        <w:t>ami</w:t>
      </w:r>
      <w:r w:rsidR="00FC02B6">
        <w:rPr>
          <w:rFonts w:ascii="Barlow" w:eastAsia="Calibri" w:hAnsi="Barlow"/>
          <w:sz w:val="22"/>
          <w:szCs w:val="22"/>
          <w:lang w:val="pl-PL"/>
        </w:rPr>
        <w:t>,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” </w:t>
      </w:r>
      <w:r w:rsidR="00FC02B6">
        <w:rPr>
          <w:rFonts w:ascii="Barlow" w:eastAsia="Calibri" w:hAnsi="Barlow"/>
          <w:sz w:val="22"/>
          <w:szCs w:val="22"/>
          <w:lang w:val="pl-PL"/>
        </w:rPr>
        <w:t xml:space="preserve">wyjaśniła </w:t>
      </w:r>
      <w:proofErr w:type="spellStart"/>
      <w:r w:rsidR="00FC02B6" w:rsidRPr="0019575B">
        <w:rPr>
          <w:rFonts w:ascii="Barlow" w:eastAsia="Calibri" w:hAnsi="Barlow"/>
          <w:sz w:val="22"/>
          <w:szCs w:val="22"/>
          <w:lang w:val="pl-PL"/>
        </w:rPr>
        <w:t>Marwa</w:t>
      </w:r>
      <w:proofErr w:type="spellEnd"/>
      <w:r w:rsidR="00FC02B6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FC02B6" w:rsidRPr="0019575B">
        <w:rPr>
          <w:rFonts w:ascii="Barlow" w:eastAsia="Calibri" w:hAnsi="Barlow"/>
          <w:sz w:val="22"/>
          <w:szCs w:val="22"/>
          <w:lang w:val="pl-PL"/>
        </w:rPr>
        <w:t>Khairalla</w:t>
      </w:r>
      <w:proofErr w:type="spellEnd"/>
      <w:r w:rsidR="00FC02B6" w:rsidRPr="0019575B">
        <w:rPr>
          <w:rFonts w:ascii="Barlow" w:eastAsia="Calibri" w:hAnsi="Barlow"/>
          <w:sz w:val="22"/>
          <w:szCs w:val="22"/>
          <w:lang w:val="pl-PL"/>
        </w:rPr>
        <w:t xml:space="preserve">, prezes </w:t>
      </w:r>
      <w:proofErr w:type="spellStart"/>
      <w:r w:rsidR="00FC02B6" w:rsidRPr="0019575B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FC02B6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FC02B6" w:rsidRPr="0019575B">
        <w:rPr>
          <w:rFonts w:ascii="Barlow" w:eastAsia="Calibri" w:hAnsi="Barlow"/>
          <w:sz w:val="22"/>
          <w:szCs w:val="22"/>
          <w:lang w:val="pl-PL"/>
        </w:rPr>
        <w:t>Women's</w:t>
      </w:r>
      <w:proofErr w:type="spellEnd"/>
      <w:r w:rsidR="00FC02B6" w:rsidRPr="0019575B">
        <w:rPr>
          <w:rFonts w:ascii="Barlow" w:eastAsia="Calibri" w:hAnsi="Barlow"/>
          <w:sz w:val="22"/>
          <w:szCs w:val="22"/>
          <w:lang w:val="pl-PL"/>
        </w:rPr>
        <w:t xml:space="preserve"> Network </w:t>
      </w:r>
      <w:r w:rsidR="00FC02B6">
        <w:rPr>
          <w:rFonts w:ascii="Barlow" w:eastAsia="Calibri" w:hAnsi="Barlow"/>
          <w:sz w:val="22"/>
          <w:szCs w:val="22"/>
          <w:lang w:val="pl-PL"/>
        </w:rPr>
        <w:t xml:space="preserve">w regionie </w:t>
      </w:r>
      <w:r w:rsidR="00FC02B6" w:rsidRPr="0019575B">
        <w:rPr>
          <w:rFonts w:ascii="Barlow" w:eastAsia="Calibri" w:hAnsi="Barlow"/>
          <w:sz w:val="22"/>
          <w:szCs w:val="22"/>
          <w:lang w:val="pl-PL"/>
        </w:rPr>
        <w:t>EMEA</w:t>
      </w:r>
      <w:r w:rsidR="00FC02B6">
        <w:rPr>
          <w:rFonts w:ascii="Barlow" w:eastAsia="Calibri" w:hAnsi="Barlow"/>
          <w:sz w:val="22"/>
          <w:szCs w:val="22"/>
          <w:lang w:val="pl-PL"/>
        </w:rPr>
        <w:t>.</w:t>
      </w:r>
    </w:p>
    <w:p w14:paraId="7964FD23" w14:textId="4F1327E0" w:rsidR="0019575B" w:rsidRPr="0019575B" w:rsidRDefault="0019575B" w:rsidP="0019575B">
      <w:pPr>
        <w:rPr>
          <w:rFonts w:ascii="Barlow" w:eastAsia="Calibri" w:hAnsi="Barlow"/>
          <w:sz w:val="22"/>
          <w:szCs w:val="22"/>
          <w:lang w:val="pl-PL"/>
        </w:rPr>
      </w:pPr>
      <w:r w:rsidRPr="0019575B">
        <w:rPr>
          <w:rFonts w:ascii="Barlow" w:eastAsia="Calibri" w:hAnsi="Barlow"/>
          <w:sz w:val="22"/>
          <w:szCs w:val="22"/>
          <w:lang w:val="pl-PL"/>
        </w:rPr>
        <w:t xml:space="preserve">W ramach programu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kobiety zatrudnione w </w:t>
      </w:r>
      <w:r w:rsidRPr="0019575B">
        <w:rPr>
          <w:rFonts w:ascii="Barlow" w:eastAsia="Calibri" w:hAnsi="Barlow"/>
          <w:sz w:val="22"/>
          <w:szCs w:val="22"/>
          <w:lang w:val="pl-PL"/>
        </w:rPr>
        <w:t>Goodyea</w:t>
      </w:r>
      <w:r w:rsidR="004257A9">
        <w:rPr>
          <w:rFonts w:ascii="Barlow" w:eastAsia="Calibri" w:hAnsi="Barlow"/>
          <w:sz w:val="22"/>
          <w:szCs w:val="22"/>
          <w:lang w:val="pl-PL"/>
        </w:rPr>
        <w:t>r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554184">
        <w:rPr>
          <w:rFonts w:ascii="Barlow" w:eastAsia="Calibri" w:hAnsi="Barlow"/>
          <w:sz w:val="22"/>
          <w:szCs w:val="22"/>
          <w:lang w:val="pl-PL"/>
        </w:rPr>
        <w:t xml:space="preserve">mogą </w:t>
      </w:r>
      <w:r w:rsidRPr="0019575B">
        <w:rPr>
          <w:rFonts w:ascii="Barlow" w:eastAsia="Calibri" w:hAnsi="Barlow"/>
          <w:sz w:val="22"/>
          <w:szCs w:val="22"/>
          <w:lang w:val="pl-PL"/>
        </w:rPr>
        <w:t>w</w:t>
      </w:r>
      <w:r w:rsidR="00554184">
        <w:rPr>
          <w:rFonts w:ascii="Barlow" w:eastAsia="Calibri" w:hAnsi="Barlow"/>
          <w:sz w:val="22"/>
          <w:szCs w:val="22"/>
          <w:lang w:val="pl-PL"/>
        </w:rPr>
        <w:t>ziąć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udział w indywidualny</w:t>
      </w:r>
      <w:r w:rsidR="001D6B36">
        <w:rPr>
          <w:rFonts w:ascii="Barlow" w:eastAsia="Calibri" w:hAnsi="Barlow"/>
          <w:sz w:val="22"/>
          <w:szCs w:val="22"/>
          <w:lang w:val="pl-PL"/>
        </w:rPr>
        <w:t>ch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szkoleni</w:t>
      </w:r>
      <w:r w:rsidR="001D6B36">
        <w:rPr>
          <w:rFonts w:ascii="Barlow" w:eastAsia="Calibri" w:hAnsi="Barlow"/>
          <w:sz w:val="22"/>
          <w:szCs w:val="22"/>
          <w:lang w:val="pl-PL"/>
        </w:rPr>
        <w:t>ach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na temat </w:t>
      </w:r>
      <w:r w:rsidRPr="0019575B">
        <w:rPr>
          <w:rFonts w:ascii="Barlow" w:eastAsia="Calibri" w:hAnsi="Barlow"/>
          <w:sz w:val="22"/>
          <w:szCs w:val="22"/>
          <w:lang w:val="pl-PL"/>
        </w:rPr>
        <w:t>budowania marki osobistej</w:t>
      </w:r>
      <w:r w:rsidR="00554184">
        <w:rPr>
          <w:rFonts w:ascii="Barlow" w:eastAsia="Calibri" w:hAnsi="Barlow"/>
          <w:sz w:val="22"/>
          <w:szCs w:val="22"/>
          <w:lang w:val="pl-PL"/>
        </w:rPr>
        <w:t>, by w </w:t>
      </w:r>
      <w:r w:rsidR="004257A9">
        <w:rPr>
          <w:rFonts w:ascii="Barlow" w:eastAsia="Calibri" w:hAnsi="Barlow"/>
          <w:sz w:val="22"/>
          <w:szCs w:val="22"/>
          <w:lang w:val="pl-PL"/>
        </w:rPr>
        <w:t>kolejnym</w:t>
      </w:r>
      <w:r w:rsidR="00554184">
        <w:rPr>
          <w:rFonts w:ascii="Barlow" w:eastAsia="Calibri" w:hAnsi="Barlow"/>
          <w:sz w:val="22"/>
          <w:szCs w:val="22"/>
          <w:lang w:val="pl-PL"/>
        </w:rPr>
        <w:t xml:space="preserve"> kroku móc 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wejść w role mentorek i oferować </w:t>
      </w:r>
      <w:r w:rsidRPr="0019575B">
        <w:rPr>
          <w:rFonts w:ascii="Barlow" w:eastAsia="Calibri" w:hAnsi="Barlow"/>
          <w:sz w:val="22"/>
          <w:szCs w:val="22"/>
          <w:lang w:val="pl-PL"/>
        </w:rPr>
        <w:t>wsparci</w:t>
      </w:r>
      <w:r w:rsidR="004257A9">
        <w:rPr>
          <w:rFonts w:ascii="Barlow" w:eastAsia="Calibri" w:hAnsi="Barlow"/>
          <w:sz w:val="22"/>
          <w:szCs w:val="22"/>
          <w:lang w:val="pl-PL"/>
        </w:rPr>
        <w:t>e innym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kobietom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już pracującym w technologiach lub dopiero 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pragnącym rozpocząć pracę w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tej </w:t>
      </w:r>
      <w:r w:rsidRPr="0019575B">
        <w:rPr>
          <w:rFonts w:ascii="Barlow" w:eastAsia="Calibri" w:hAnsi="Barlow"/>
          <w:sz w:val="22"/>
          <w:szCs w:val="22"/>
          <w:lang w:val="pl-PL"/>
        </w:rPr>
        <w:t>branży</w:t>
      </w:r>
      <w:r w:rsidR="007A1CEF">
        <w:rPr>
          <w:rFonts w:ascii="Barlow" w:eastAsia="Calibri" w:hAnsi="Barlow"/>
          <w:sz w:val="22"/>
          <w:szCs w:val="22"/>
          <w:lang w:val="pl-PL"/>
        </w:rPr>
        <w:t>.</w:t>
      </w:r>
    </w:p>
    <w:p w14:paraId="671A6CF0" w14:textId="72084E2C" w:rsidR="0019575B" w:rsidRPr="0019575B" w:rsidRDefault="0019575B" w:rsidP="006326DB">
      <w:pPr>
        <w:ind w:left="3476"/>
        <w:rPr>
          <w:rFonts w:ascii="Barlow" w:eastAsia="Calibri" w:hAnsi="Barlow"/>
          <w:sz w:val="22"/>
          <w:szCs w:val="22"/>
          <w:lang w:val="pl-PL"/>
        </w:rPr>
      </w:pP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lastRenderedPageBreak/>
        <w:t>KnowThyBrand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promuje równość płci i wzm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ocnienie </w:t>
      </w:r>
      <w:r w:rsidRPr="0019575B">
        <w:rPr>
          <w:rFonts w:ascii="Barlow" w:eastAsia="Calibri" w:hAnsi="Barlow"/>
          <w:sz w:val="22"/>
          <w:szCs w:val="22"/>
          <w:lang w:val="pl-PL"/>
        </w:rPr>
        <w:t>pozycj</w:t>
      </w:r>
      <w:r w:rsidR="004257A9">
        <w:rPr>
          <w:rFonts w:ascii="Barlow" w:eastAsia="Calibri" w:hAnsi="Barlow"/>
          <w:sz w:val="22"/>
          <w:szCs w:val="22"/>
          <w:lang w:val="pl-PL"/>
        </w:rPr>
        <w:t>i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kobiet w</w:t>
      </w:r>
      <w:r w:rsidR="00554184">
        <w:rPr>
          <w:rFonts w:ascii="Barlow" w:eastAsia="Calibri" w:hAnsi="Barlow"/>
          <w:sz w:val="22"/>
          <w:szCs w:val="22"/>
          <w:lang w:val="pl-PL"/>
        </w:rPr>
        <w:t> </w:t>
      </w:r>
      <w:r w:rsidRPr="0019575B">
        <w:rPr>
          <w:rFonts w:ascii="Barlow" w:eastAsia="Calibri" w:hAnsi="Barlow"/>
          <w:sz w:val="22"/>
          <w:szCs w:val="22"/>
          <w:lang w:val="pl-PL"/>
        </w:rPr>
        <w:t>biznesie</w:t>
      </w:r>
      <w:r w:rsidR="004257A9">
        <w:rPr>
          <w:rFonts w:ascii="Barlow" w:eastAsia="Calibri" w:hAnsi="Barlow"/>
          <w:sz w:val="22"/>
          <w:szCs w:val="22"/>
          <w:lang w:val="pl-PL"/>
        </w:rPr>
        <w:t>, n</w:t>
      </w:r>
      <w:r w:rsidRPr="0019575B">
        <w:rPr>
          <w:rFonts w:ascii="Barlow" w:eastAsia="Calibri" w:hAnsi="Barlow"/>
          <w:sz w:val="22"/>
          <w:szCs w:val="22"/>
          <w:lang w:val="pl-PL"/>
        </w:rPr>
        <w:t>a</w:t>
      </w:r>
      <w:r w:rsidR="007A1CEF">
        <w:rPr>
          <w:rFonts w:ascii="Barlow" w:eastAsia="Calibri" w:hAnsi="Barlow"/>
          <w:sz w:val="22"/>
          <w:szCs w:val="22"/>
          <w:lang w:val="pl-PL"/>
        </w:rPr>
        <w:t>tomiast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Girls in Tech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Luxembourg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zajmuje się eliminowaniem różnic między kobietami i mężczyznami w </w:t>
      </w:r>
      <w:r w:rsidR="004257A9">
        <w:rPr>
          <w:rFonts w:ascii="Barlow" w:eastAsia="Calibri" w:hAnsi="Barlow"/>
          <w:sz w:val="22"/>
          <w:szCs w:val="22"/>
          <w:lang w:val="pl-PL"/>
        </w:rPr>
        <w:t>branżach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technologi</w:t>
      </w:r>
      <w:r w:rsidR="004257A9">
        <w:rPr>
          <w:rFonts w:ascii="Barlow" w:eastAsia="Calibri" w:hAnsi="Barlow"/>
          <w:sz w:val="22"/>
          <w:szCs w:val="22"/>
          <w:lang w:val="pl-PL"/>
        </w:rPr>
        <w:t>cznych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, zapewniając </w:t>
      </w:r>
      <w:r w:rsidR="00554184">
        <w:rPr>
          <w:rFonts w:ascii="Barlow" w:eastAsia="Calibri" w:hAnsi="Barlow"/>
          <w:sz w:val="22"/>
          <w:szCs w:val="22"/>
          <w:lang w:val="pl-PL"/>
        </w:rPr>
        <w:t xml:space="preserve">kobietom </w:t>
      </w:r>
      <w:r w:rsidRPr="0019575B">
        <w:rPr>
          <w:rFonts w:ascii="Barlow" w:eastAsia="Calibri" w:hAnsi="Barlow"/>
          <w:sz w:val="22"/>
          <w:szCs w:val="22"/>
          <w:lang w:val="pl-PL"/>
        </w:rPr>
        <w:t>możliwości edukacyjne</w:t>
      </w:r>
      <w:r w:rsidR="00554184">
        <w:rPr>
          <w:rFonts w:ascii="Barlow" w:eastAsia="Calibri" w:hAnsi="Barlow"/>
          <w:sz w:val="22"/>
          <w:szCs w:val="22"/>
          <w:lang w:val="pl-PL"/>
        </w:rPr>
        <w:t xml:space="preserve"> oraz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zdobywanie </w:t>
      </w:r>
      <w:r w:rsidR="00554184">
        <w:rPr>
          <w:rFonts w:ascii="Barlow" w:eastAsia="Calibri" w:hAnsi="Barlow"/>
          <w:sz w:val="22"/>
          <w:szCs w:val="22"/>
          <w:lang w:val="pl-PL"/>
        </w:rPr>
        <w:t>doświadczeni</w:t>
      </w:r>
      <w:r w:rsidR="001D6B36">
        <w:rPr>
          <w:rFonts w:ascii="Barlow" w:eastAsia="Calibri" w:hAnsi="Barlow"/>
          <w:sz w:val="22"/>
          <w:szCs w:val="22"/>
          <w:lang w:val="pl-PL"/>
        </w:rPr>
        <w:t>a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, dzięki </w:t>
      </w:r>
      <w:r w:rsidR="00554184">
        <w:rPr>
          <w:rFonts w:ascii="Barlow" w:eastAsia="Calibri" w:hAnsi="Barlow"/>
          <w:sz w:val="22"/>
          <w:szCs w:val="22"/>
          <w:lang w:val="pl-PL"/>
        </w:rPr>
        <w:t xml:space="preserve">czemu 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czują się </w:t>
      </w:r>
      <w:r w:rsidR="004C27CD">
        <w:rPr>
          <w:rFonts w:ascii="Barlow" w:eastAsia="Calibri" w:hAnsi="Barlow"/>
          <w:sz w:val="22"/>
          <w:szCs w:val="22"/>
          <w:lang w:val="pl-PL"/>
        </w:rPr>
        <w:t>one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wzmocnione, zjednoczone, </w:t>
      </w:r>
      <w:r w:rsidR="004257A9">
        <w:rPr>
          <w:rFonts w:ascii="Barlow" w:eastAsia="Calibri" w:hAnsi="Barlow"/>
          <w:sz w:val="22"/>
          <w:szCs w:val="22"/>
          <w:lang w:val="pl-PL"/>
        </w:rPr>
        <w:t xml:space="preserve">dobrze 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przygotowane i pewne </w:t>
      </w:r>
      <w:r w:rsidR="004257A9">
        <w:rPr>
          <w:rFonts w:ascii="Barlow" w:eastAsia="Calibri" w:hAnsi="Barlow"/>
          <w:sz w:val="22"/>
          <w:szCs w:val="22"/>
          <w:lang w:val="pl-PL"/>
        </w:rPr>
        <w:t>swojej wartości</w:t>
      </w:r>
      <w:r w:rsidRPr="0019575B">
        <w:rPr>
          <w:rFonts w:ascii="Barlow" w:eastAsia="Calibri" w:hAnsi="Barlow"/>
          <w:sz w:val="22"/>
          <w:szCs w:val="22"/>
          <w:lang w:val="pl-PL"/>
        </w:rPr>
        <w:t>.</w:t>
      </w:r>
    </w:p>
    <w:p w14:paraId="540474AC" w14:textId="659F0026" w:rsidR="0019575B" w:rsidRPr="0019575B" w:rsidRDefault="004257A9" w:rsidP="007A1CEF">
      <w:pPr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Celem Goodyear 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jest tworzenie środowiska pracy, w którym </w:t>
      </w:r>
      <w:r w:rsidR="007A04E7">
        <w:rPr>
          <w:rFonts w:ascii="Barlow" w:eastAsia="Calibri" w:hAnsi="Barlow"/>
          <w:sz w:val="22"/>
          <w:szCs w:val="22"/>
          <w:lang w:val="pl-PL"/>
        </w:rPr>
        <w:t>pracownicy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– niezależnie od płci - 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mają </w:t>
      </w:r>
      <w:r w:rsidR="001D6B36">
        <w:rPr>
          <w:rFonts w:ascii="Barlow" w:eastAsia="Calibri" w:hAnsi="Barlow"/>
          <w:sz w:val="22"/>
          <w:szCs w:val="22"/>
          <w:lang w:val="pl-PL"/>
        </w:rPr>
        <w:t>realne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poczucie przynależności i mogą się rozwijać, a program </w:t>
      </w:r>
      <w:proofErr w:type="spellStart"/>
      <w:r w:rsidR="0019575B" w:rsidRPr="0019575B"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19575B"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 jest jednym z</w:t>
      </w:r>
      <w:r w:rsidR="000126DD">
        <w:rPr>
          <w:rFonts w:ascii="Barlow" w:eastAsia="Calibri" w:hAnsi="Barlow"/>
          <w:sz w:val="22"/>
          <w:szCs w:val="22"/>
          <w:lang w:val="pl-PL"/>
        </w:rPr>
        <w:t> </w:t>
      </w:r>
      <w:r w:rsidR="0019575B" w:rsidRPr="0019575B">
        <w:rPr>
          <w:rFonts w:ascii="Barlow" w:eastAsia="Calibri" w:hAnsi="Barlow"/>
          <w:sz w:val="22"/>
          <w:szCs w:val="22"/>
          <w:lang w:val="pl-PL"/>
        </w:rPr>
        <w:t xml:space="preserve">wielu </w:t>
      </w:r>
      <w:r>
        <w:rPr>
          <w:rFonts w:ascii="Barlow" w:eastAsia="Calibri" w:hAnsi="Barlow"/>
          <w:sz w:val="22"/>
          <w:szCs w:val="22"/>
          <w:lang w:val="pl-PL"/>
        </w:rPr>
        <w:t>tworzonych w tym celu</w:t>
      </w:r>
      <w:r w:rsidR="007A04E7">
        <w:rPr>
          <w:rFonts w:ascii="Barlow" w:eastAsia="Calibri" w:hAnsi="Barlow"/>
          <w:sz w:val="22"/>
          <w:szCs w:val="22"/>
          <w:lang w:val="pl-PL"/>
        </w:rPr>
        <w:t>.</w:t>
      </w:r>
    </w:p>
    <w:p w14:paraId="039F57D3" w14:textId="55C1A7DB" w:rsidR="0019575B" w:rsidRPr="0019575B" w:rsidRDefault="0019575B" w:rsidP="007A1CEF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19575B">
        <w:rPr>
          <w:rFonts w:ascii="Barlow" w:eastAsia="Calibri" w:hAnsi="Barlow"/>
          <w:sz w:val="22"/>
          <w:szCs w:val="22"/>
          <w:lang w:val="pl-PL"/>
        </w:rPr>
        <w:t xml:space="preserve">„To przyjemność pracować nad tym ekscytującym programem 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razem </w:t>
      </w:r>
      <w:r w:rsidRPr="0019575B">
        <w:rPr>
          <w:rFonts w:ascii="Barlow" w:eastAsia="Calibri" w:hAnsi="Barlow"/>
          <w:sz w:val="22"/>
          <w:szCs w:val="22"/>
          <w:lang w:val="pl-PL"/>
        </w:rPr>
        <w:t>z</w:t>
      </w:r>
      <w:r w:rsidR="006B2267">
        <w:rPr>
          <w:rFonts w:ascii="Barlow" w:eastAsia="Calibri" w:hAnsi="Barlow"/>
          <w:sz w:val="22"/>
          <w:szCs w:val="22"/>
          <w:lang w:val="pl-PL"/>
        </w:rPr>
        <w:t> 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Goodyearem. W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KnowThyBrand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koncentrujemy się na wspieraniu firm w</w:t>
      </w:r>
      <w:r w:rsidR="000126DD">
        <w:rPr>
          <w:rFonts w:ascii="Barlow" w:eastAsia="Calibri" w:hAnsi="Barlow"/>
          <w:sz w:val="22"/>
          <w:szCs w:val="22"/>
          <w:lang w:val="pl-PL"/>
        </w:rPr>
        <w:t> 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pozyskiwaniu, utrzymywaniu i promowaniu kobiecych talentów poprzez programy integracji płci, marki pracodawcy i marki osobistej. Pomagamy osobom, które chcą </w:t>
      </w:r>
      <w:r w:rsidR="007A04E7">
        <w:rPr>
          <w:rFonts w:ascii="Barlow" w:eastAsia="Calibri" w:hAnsi="Barlow"/>
          <w:sz w:val="22"/>
          <w:szCs w:val="22"/>
          <w:lang w:val="pl-PL"/>
        </w:rPr>
        <w:t>wzmocnić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 swoją karierę dzięki skutecznym programom rozwoju marki osobistej i to właśnie zamierzamy zrobić dla kobiet pracujących w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7A04E7">
        <w:rPr>
          <w:rFonts w:ascii="Barlow" w:eastAsia="Calibri" w:hAnsi="Barlow"/>
          <w:sz w:val="22"/>
          <w:szCs w:val="22"/>
          <w:lang w:val="pl-PL"/>
        </w:rPr>
        <w:t>,</w:t>
      </w:r>
      <w:r w:rsidRPr="0019575B">
        <w:rPr>
          <w:rFonts w:ascii="Barlow" w:eastAsia="Calibri" w:hAnsi="Barlow"/>
          <w:sz w:val="22"/>
          <w:szCs w:val="22"/>
          <w:lang w:val="pl-PL"/>
        </w:rPr>
        <w:t>”</w:t>
      </w:r>
      <w:r w:rsidR="007A04E7" w:rsidRPr="007A04E7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7A04E7">
        <w:rPr>
          <w:rFonts w:ascii="Barlow" w:eastAsia="Calibri" w:hAnsi="Barlow"/>
          <w:sz w:val="22"/>
          <w:szCs w:val="22"/>
          <w:lang w:val="pl-PL"/>
        </w:rPr>
        <w:t>wyjaśniła</w:t>
      </w:r>
      <w:r w:rsidR="007A04E7" w:rsidRPr="0019575B">
        <w:rPr>
          <w:rFonts w:ascii="Barlow" w:eastAsia="Calibri" w:hAnsi="Barlow"/>
          <w:sz w:val="22"/>
          <w:szCs w:val="22"/>
          <w:lang w:val="pl-PL"/>
        </w:rPr>
        <w:t xml:space="preserve"> Giulia </w:t>
      </w:r>
      <w:proofErr w:type="spellStart"/>
      <w:r w:rsidR="007A04E7" w:rsidRPr="0019575B">
        <w:rPr>
          <w:rFonts w:ascii="Barlow" w:eastAsia="Calibri" w:hAnsi="Barlow"/>
          <w:sz w:val="22"/>
          <w:szCs w:val="22"/>
          <w:lang w:val="pl-PL"/>
        </w:rPr>
        <w:t>Iannucci</w:t>
      </w:r>
      <w:proofErr w:type="spellEnd"/>
      <w:r w:rsidR="007A04E7" w:rsidRPr="0019575B">
        <w:rPr>
          <w:rFonts w:ascii="Barlow" w:eastAsia="Calibri" w:hAnsi="Barlow"/>
          <w:sz w:val="22"/>
          <w:szCs w:val="22"/>
          <w:lang w:val="pl-PL"/>
        </w:rPr>
        <w:t>, założycielka i dyrektor generalna w</w:t>
      </w:r>
      <w:r w:rsidR="007A04E7">
        <w:rPr>
          <w:rFonts w:ascii="Barlow" w:eastAsia="Calibri" w:hAnsi="Barlow"/>
          <w:sz w:val="22"/>
          <w:szCs w:val="22"/>
          <w:lang w:val="pl-PL"/>
        </w:rPr>
        <w:t> </w:t>
      </w:r>
      <w:proofErr w:type="spellStart"/>
      <w:r w:rsidR="007A04E7" w:rsidRPr="0019575B">
        <w:rPr>
          <w:rFonts w:ascii="Barlow" w:eastAsia="Calibri" w:hAnsi="Barlow"/>
          <w:sz w:val="22"/>
          <w:szCs w:val="22"/>
          <w:lang w:val="pl-PL"/>
        </w:rPr>
        <w:t>KnowThyBrand</w:t>
      </w:r>
      <w:proofErr w:type="spellEnd"/>
      <w:r w:rsidR="007A04E7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7A04E7"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="007A04E7">
        <w:rPr>
          <w:rFonts w:ascii="Barlow" w:eastAsia="Calibri" w:hAnsi="Barlow"/>
          <w:sz w:val="22"/>
          <w:szCs w:val="22"/>
          <w:lang w:val="pl-PL"/>
        </w:rPr>
        <w:t>.</w:t>
      </w:r>
    </w:p>
    <w:p w14:paraId="12F8EFAE" w14:textId="147D8314" w:rsidR="0019575B" w:rsidRPr="0019575B" w:rsidRDefault="0019575B" w:rsidP="007A1CEF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19575B">
        <w:rPr>
          <w:rFonts w:ascii="Barlow" w:eastAsia="Calibri" w:hAnsi="Barlow"/>
          <w:sz w:val="22"/>
          <w:szCs w:val="22"/>
          <w:lang w:val="pl-PL"/>
        </w:rPr>
        <w:t>„Współpraca z taką marką jak Goodyear jest naprawdę</w:t>
      </w:r>
      <w:r w:rsidR="001D6B36">
        <w:rPr>
          <w:rFonts w:ascii="Barlow" w:eastAsia="Calibri" w:hAnsi="Barlow"/>
          <w:sz w:val="22"/>
          <w:szCs w:val="22"/>
          <w:lang w:val="pl-PL"/>
        </w:rPr>
        <w:t xml:space="preserve"> inspirująca</w:t>
      </w:r>
      <w:r w:rsidRPr="0019575B">
        <w:rPr>
          <w:rFonts w:ascii="Barlow" w:eastAsia="Calibri" w:hAnsi="Barlow"/>
          <w:sz w:val="22"/>
          <w:szCs w:val="22"/>
          <w:lang w:val="pl-PL"/>
        </w:rPr>
        <w:t>. Doświadczenie i wiedza kobiet pracujących w Goodyearze może pomóc w</w:t>
      </w:r>
      <w:r w:rsidR="007A04E7">
        <w:rPr>
          <w:rFonts w:ascii="Barlow" w:eastAsia="Calibri" w:hAnsi="Barlow"/>
          <w:sz w:val="22"/>
          <w:szCs w:val="22"/>
          <w:lang w:val="pl-PL"/>
        </w:rPr>
        <w:t> </w:t>
      </w:r>
      <w:r w:rsidRPr="0019575B">
        <w:rPr>
          <w:rFonts w:ascii="Barlow" w:eastAsia="Calibri" w:hAnsi="Barlow"/>
          <w:sz w:val="22"/>
          <w:szCs w:val="22"/>
          <w:lang w:val="pl-PL"/>
        </w:rPr>
        <w:t>kształceniu i doskonaleniu naszych podopiecznych zainteresowanych pracą w branży techn</w:t>
      </w:r>
      <w:r w:rsidR="007A04E7">
        <w:rPr>
          <w:rFonts w:ascii="Barlow" w:eastAsia="Calibri" w:hAnsi="Barlow"/>
          <w:sz w:val="22"/>
          <w:szCs w:val="22"/>
          <w:lang w:val="pl-PL"/>
        </w:rPr>
        <w:t>ologicznej</w:t>
      </w:r>
      <w:r w:rsidRPr="0019575B">
        <w:rPr>
          <w:rFonts w:ascii="Barlow" w:eastAsia="Calibri" w:hAnsi="Barlow"/>
          <w:sz w:val="22"/>
          <w:szCs w:val="22"/>
          <w:lang w:val="pl-PL"/>
        </w:rPr>
        <w:t xml:space="preserve">. Kobiety biorące udział w programie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Wingfoot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19575B">
        <w:rPr>
          <w:rFonts w:ascii="Barlow" w:eastAsia="Calibri" w:hAnsi="Barlow"/>
          <w:sz w:val="22"/>
          <w:szCs w:val="22"/>
          <w:lang w:val="pl-PL"/>
        </w:rPr>
        <w:t>Women</w:t>
      </w:r>
      <w:proofErr w:type="spellEnd"/>
      <w:r w:rsidRPr="0019575B">
        <w:rPr>
          <w:rFonts w:ascii="Barlow" w:eastAsia="Calibri" w:hAnsi="Barlow"/>
          <w:sz w:val="22"/>
          <w:szCs w:val="22"/>
          <w:lang w:val="pl-PL"/>
        </w:rPr>
        <w:t xml:space="preserve"> mają wiele do zaoferowania osobom rozpoczynającym pracę w branży technologicznej i z niecierpliwością czekamy na ich rozwój i rozkwit</w:t>
      </w:r>
      <w:r w:rsidR="007A04E7">
        <w:rPr>
          <w:rFonts w:ascii="Barlow" w:eastAsia="Calibri" w:hAnsi="Barlow"/>
          <w:sz w:val="22"/>
          <w:szCs w:val="22"/>
          <w:lang w:val="pl-PL"/>
        </w:rPr>
        <w:t>,</w:t>
      </w:r>
      <w:r w:rsidRPr="0019575B">
        <w:rPr>
          <w:rFonts w:ascii="Barlow" w:eastAsia="Calibri" w:hAnsi="Barlow"/>
          <w:sz w:val="22"/>
          <w:szCs w:val="22"/>
          <w:lang w:val="pl-PL"/>
        </w:rPr>
        <w:t>”</w:t>
      </w:r>
      <w:r w:rsidR="007A04E7" w:rsidRPr="007A04E7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7A04E7">
        <w:rPr>
          <w:rFonts w:ascii="Barlow" w:eastAsia="Calibri" w:hAnsi="Barlow"/>
          <w:sz w:val="22"/>
          <w:szCs w:val="22"/>
          <w:lang w:val="pl-PL"/>
        </w:rPr>
        <w:t xml:space="preserve">dodała </w:t>
      </w:r>
      <w:proofErr w:type="spellStart"/>
      <w:r w:rsidR="007A04E7" w:rsidRPr="0019575B">
        <w:rPr>
          <w:rFonts w:ascii="Barlow" w:eastAsia="Calibri" w:hAnsi="Barlow"/>
          <w:sz w:val="22"/>
          <w:szCs w:val="22"/>
          <w:lang w:val="pl-PL"/>
        </w:rPr>
        <w:t>Vasiliki</w:t>
      </w:r>
      <w:proofErr w:type="spellEnd"/>
      <w:r w:rsidR="007A04E7" w:rsidRPr="0019575B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="007A04E7" w:rsidRPr="0019575B">
        <w:rPr>
          <w:rFonts w:ascii="Barlow" w:eastAsia="Calibri" w:hAnsi="Barlow"/>
          <w:sz w:val="22"/>
          <w:szCs w:val="22"/>
          <w:lang w:val="pl-PL"/>
        </w:rPr>
        <w:t>Moschou</w:t>
      </w:r>
      <w:proofErr w:type="spellEnd"/>
      <w:r w:rsidR="007A04E7" w:rsidRPr="0019575B">
        <w:rPr>
          <w:rFonts w:ascii="Barlow" w:eastAsia="Calibri" w:hAnsi="Barlow"/>
          <w:sz w:val="22"/>
          <w:szCs w:val="22"/>
          <w:lang w:val="pl-PL"/>
        </w:rPr>
        <w:t xml:space="preserve">, dyrektor zarządzająca w Girls in Tech </w:t>
      </w:r>
      <w:proofErr w:type="spellStart"/>
      <w:r w:rsidR="007A04E7" w:rsidRPr="0019575B">
        <w:rPr>
          <w:rFonts w:ascii="Barlow" w:eastAsia="Calibri" w:hAnsi="Barlow"/>
          <w:sz w:val="22"/>
          <w:szCs w:val="22"/>
          <w:lang w:val="pl-PL"/>
        </w:rPr>
        <w:t>Luxembourg</w:t>
      </w:r>
      <w:proofErr w:type="spellEnd"/>
      <w:r w:rsidR="007A04E7">
        <w:rPr>
          <w:rFonts w:ascii="Barlow" w:eastAsia="Calibri" w:hAnsi="Barlow"/>
          <w:sz w:val="22"/>
          <w:szCs w:val="22"/>
          <w:lang w:val="pl-PL"/>
        </w:rPr>
        <w:t>.</w:t>
      </w:r>
    </w:p>
    <w:p w14:paraId="4D7A462F" w14:textId="0842F92C" w:rsidR="00BA36EB" w:rsidRPr="00CE1384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CE1384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21C0BCBD" w:rsidR="00BA36EB" w:rsidRPr="00162FE9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162FE9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162FE9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162FE9">
        <w:rPr>
          <w:rFonts w:ascii="Barlow" w:hAnsi="Barlow"/>
          <w:sz w:val="18"/>
          <w:szCs w:val="18"/>
          <w:lang w:val="pl-PL"/>
        </w:rPr>
        <w:t>4</w:t>
      </w:r>
      <w:r w:rsidRPr="00162FE9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162FE9">
        <w:rPr>
          <w:rFonts w:ascii="Barlow" w:hAnsi="Barlow"/>
          <w:sz w:val="18"/>
          <w:szCs w:val="18"/>
          <w:lang w:val="pl-PL"/>
        </w:rPr>
        <w:t>7</w:t>
      </w:r>
      <w:r w:rsidRPr="00162FE9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6" w:history="1">
        <w:r w:rsidRPr="00162FE9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  <w:r w:rsidR="008E525E" w:rsidRPr="00162FE9">
        <w:rPr>
          <w:rStyle w:val="Hipercze"/>
          <w:rFonts w:ascii="Barlow" w:hAnsi="Barlow" w:cs="Arial"/>
          <w:sz w:val="18"/>
          <w:szCs w:val="18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EE06" w14:textId="77777777" w:rsidR="00A56754" w:rsidRDefault="00A56754">
      <w:pPr>
        <w:spacing w:after="0" w:line="240" w:lineRule="auto"/>
      </w:pPr>
      <w:r>
        <w:separator/>
      </w:r>
    </w:p>
    <w:p w14:paraId="108F3F03" w14:textId="77777777" w:rsidR="00A56754" w:rsidRDefault="00A56754"/>
  </w:endnote>
  <w:endnote w:type="continuationSeparator" w:id="0">
    <w:p w14:paraId="28E72A8D" w14:textId="77777777" w:rsidR="00A56754" w:rsidRDefault="00A56754">
      <w:pPr>
        <w:spacing w:after="0" w:line="240" w:lineRule="auto"/>
      </w:pPr>
      <w:r>
        <w:continuationSeparator/>
      </w:r>
    </w:p>
    <w:p w14:paraId="475833EC" w14:textId="77777777" w:rsidR="00A56754" w:rsidRDefault="00A56754"/>
  </w:endnote>
  <w:endnote w:type="continuationNotice" w:id="1">
    <w:p w14:paraId="5092D7C6" w14:textId="77777777" w:rsidR="00A56754" w:rsidRDefault="00A56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Minch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C404" w14:textId="77777777" w:rsidR="00A56754" w:rsidRDefault="00A56754">
      <w:pPr>
        <w:spacing w:after="0" w:line="240" w:lineRule="auto"/>
      </w:pPr>
      <w:r>
        <w:separator/>
      </w:r>
    </w:p>
    <w:p w14:paraId="5923B47A" w14:textId="77777777" w:rsidR="00A56754" w:rsidRDefault="00A56754"/>
  </w:footnote>
  <w:footnote w:type="continuationSeparator" w:id="0">
    <w:p w14:paraId="3DB31285" w14:textId="77777777" w:rsidR="00A56754" w:rsidRDefault="00A56754">
      <w:pPr>
        <w:spacing w:after="0" w:line="240" w:lineRule="auto"/>
      </w:pPr>
      <w:r>
        <w:continuationSeparator/>
      </w:r>
    </w:p>
    <w:p w14:paraId="19DA3BC1" w14:textId="77777777" w:rsidR="00A56754" w:rsidRDefault="00A56754"/>
  </w:footnote>
  <w:footnote w:type="continuationNotice" w:id="1">
    <w:p w14:paraId="1880E8F9" w14:textId="77777777" w:rsidR="00A56754" w:rsidRDefault="00A56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9"/>
  </w:num>
  <w:num w:numId="2" w16cid:durableId="1435705712">
    <w:abstractNumId w:val="20"/>
  </w:num>
  <w:num w:numId="3" w16cid:durableId="879434669">
    <w:abstractNumId w:val="18"/>
  </w:num>
  <w:num w:numId="4" w16cid:durableId="537620543">
    <w:abstractNumId w:val="7"/>
  </w:num>
  <w:num w:numId="5" w16cid:durableId="768087668">
    <w:abstractNumId w:val="21"/>
  </w:num>
  <w:num w:numId="6" w16cid:durableId="1587301427">
    <w:abstractNumId w:val="8"/>
  </w:num>
  <w:num w:numId="7" w16cid:durableId="1996763630">
    <w:abstractNumId w:val="0"/>
  </w:num>
  <w:num w:numId="8" w16cid:durableId="321586523">
    <w:abstractNumId w:val="17"/>
  </w:num>
  <w:num w:numId="9" w16cid:durableId="1742408672">
    <w:abstractNumId w:val="10"/>
  </w:num>
  <w:num w:numId="10" w16cid:durableId="443889276">
    <w:abstractNumId w:val="2"/>
  </w:num>
  <w:num w:numId="11" w16cid:durableId="1460076955">
    <w:abstractNumId w:val="16"/>
  </w:num>
  <w:num w:numId="12" w16cid:durableId="605188748">
    <w:abstractNumId w:val="3"/>
  </w:num>
  <w:num w:numId="13" w16cid:durableId="1528517899">
    <w:abstractNumId w:val="15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4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19"/>
  </w:num>
  <w:num w:numId="20" w16cid:durableId="1164012689">
    <w:abstractNumId w:val="11"/>
  </w:num>
  <w:num w:numId="21" w16cid:durableId="929705062">
    <w:abstractNumId w:val="13"/>
  </w:num>
  <w:num w:numId="22" w16cid:durableId="656344671">
    <w:abstractNumId w:val="12"/>
  </w:num>
  <w:num w:numId="23" w16cid:durableId="379330098">
    <w:abstractNumId w:val="4"/>
  </w:num>
  <w:num w:numId="24" w16cid:durableId="1800995325">
    <w:abstractNumId w:val="19"/>
  </w:num>
  <w:num w:numId="25" w16cid:durableId="109367309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26DD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D60D2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13DFA"/>
    <w:rsid w:val="00115536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0AE4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9575B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D6B36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257A9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7CD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086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54184"/>
    <w:rsid w:val="0055548D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199F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6DB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57BF2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4946"/>
    <w:rsid w:val="006A5337"/>
    <w:rsid w:val="006B226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4E7"/>
    <w:rsid w:val="007A0931"/>
    <w:rsid w:val="007A1CEF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258B"/>
    <w:rsid w:val="008843E3"/>
    <w:rsid w:val="00884EC3"/>
    <w:rsid w:val="008878B9"/>
    <w:rsid w:val="008919A2"/>
    <w:rsid w:val="00892E9C"/>
    <w:rsid w:val="008A40C2"/>
    <w:rsid w:val="008A6D4A"/>
    <w:rsid w:val="008B198A"/>
    <w:rsid w:val="008B1DA2"/>
    <w:rsid w:val="008B209E"/>
    <w:rsid w:val="008B7F90"/>
    <w:rsid w:val="008C0E98"/>
    <w:rsid w:val="008C2AFB"/>
    <w:rsid w:val="008C7A69"/>
    <w:rsid w:val="008C7C73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6586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3CB7"/>
    <w:rsid w:val="00A44442"/>
    <w:rsid w:val="00A452B3"/>
    <w:rsid w:val="00A552FF"/>
    <w:rsid w:val="00A56677"/>
    <w:rsid w:val="00A56754"/>
    <w:rsid w:val="00A75474"/>
    <w:rsid w:val="00A76651"/>
    <w:rsid w:val="00A8032C"/>
    <w:rsid w:val="00A81275"/>
    <w:rsid w:val="00A84CB9"/>
    <w:rsid w:val="00A856F6"/>
    <w:rsid w:val="00A864BA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025E5"/>
    <w:rsid w:val="00B05918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CC3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151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C02B6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fa53e931-e3d9-4661-8c9b-ead345680ef3"/>
    <ds:schemaRef ds:uri="http://schemas.microsoft.com/office/infopath/2007/PartnerControls"/>
    <ds:schemaRef ds:uri="ed378335-d81c-4ec9-a1f3-bf1fdb3029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5</cp:revision>
  <cp:lastPrinted>2023-03-27T06:34:00Z</cp:lastPrinted>
  <dcterms:created xsi:type="dcterms:W3CDTF">2023-03-27T06:29:00Z</dcterms:created>
  <dcterms:modified xsi:type="dcterms:W3CDTF">2023-03-27T06:38:00Z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